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22" w:rsidRPr="0055568A" w:rsidRDefault="00786CD3" w:rsidP="001D5D22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JO"/>
        </w:rPr>
      </w:pPr>
      <w:r w:rsidRPr="0055568A">
        <w:rPr>
          <w:rFonts w:ascii="Arial" w:hAnsi="Arial"/>
          <w:b/>
          <w:bCs/>
          <w:sz w:val="28"/>
          <w:szCs w:val="28"/>
          <w:rtl/>
          <w:lang w:bidi="ar-JO"/>
        </w:rPr>
        <w:t xml:space="preserve">وزارة المياه والري </w:t>
      </w:r>
      <w:r w:rsidR="001D5D22" w:rsidRPr="0055568A">
        <w:rPr>
          <w:rFonts w:ascii="Arial" w:hAnsi="Arial"/>
          <w:b/>
          <w:bCs/>
          <w:sz w:val="28"/>
          <w:szCs w:val="28"/>
          <w:lang w:bidi="ar-JO"/>
        </w:rPr>
        <w:t>-</w:t>
      </w:r>
      <w:r w:rsidRPr="0055568A">
        <w:rPr>
          <w:rFonts w:ascii="Arial" w:hAnsi="Arial"/>
          <w:b/>
          <w:bCs/>
          <w:sz w:val="28"/>
          <w:szCs w:val="28"/>
          <w:rtl/>
          <w:lang w:bidi="ar-JO"/>
        </w:rPr>
        <w:t xml:space="preserve"> سلطة وادي الاردن</w:t>
      </w:r>
    </w:p>
    <w:p w:rsidR="00D17C41" w:rsidRPr="0055568A" w:rsidRDefault="00416842" w:rsidP="009C5E04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JO"/>
        </w:rPr>
      </w:pPr>
      <w:r w:rsidRPr="0055568A">
        <w:rPr>
          <w:rFonts w:ascii="Arial" w:hAnsi="Arial"/>
          <w:b/>
          <w:bCs/>
          <w:sz w:val="28"/>
          <w:szCs w:val="28"/>
          <w:rtl/>
          <w:lang w:bidi="ar-JO"/>
        </w:rPr>
        <w:t xml:space="preserve"> </w:t>
      </w:r>
      <w:r w:rsidR="001D5D22" w:rsidRPr="0055568A">
        <w:rPr>
          <w:rFonts w:ascii="Arial" w:hAnsi="Arial"/>
          <w:b/>
          <w:bCs/>
          <w:sz w:val="28"/>
          <w:szCs w:val="28"/>
          <w:rtl/>
          <w:lang w:bidi="ar-JO"/>
        </w:rPr>
        <w:t>عطاء</w:t>
      </w:r>
      <w:r w:rsidR="00FA2884" w:rsidRPr="0055568A">
        <w:rPr>
          <w:rFonts w:ascii="Arial" w:hAnsi="Arial"/>
          <w:b/>
          <w:bCs/>
          <w:sz w:val="28"/>
          <w:szCs w:val="28"/>
          <w:rtl/>
          <w:lang w:bidi="ar-JO"/>
        </w:rPr>
        <w:t>ات</w:t>
      </w:r>
      <w:r w:rsidR="001D5D22" w:rsidRPr="0055568A">
        <w:rPr>
          <w:rFonts w:ascii="Arial" w:hAnsi="Arial"/>
          <w:b/>
          <w:bCs/>
          <w:sz w:val="28"/>
          <w:szCs w:val="28"/>
          <w:rtl/>
          <w:lang w:bidi="ar-JO"/>
        </w:rPr>
        <w:t xml:space="preserve"> محلي</w:t>
      </w:r>
      <w:r w:rsidR="00FA2884" w:rsidRPr="0055568A">
        <w:rPr>
          <w:rFonts w:ascii="Arial" w:hAnsi="Arial"/>
          <w:b/>
          <w:bCs/>
          <w:sz w:val="28"/>
          <w:szCs w:val="28"/>
          <w:rtl/>
          <w:lang w:bidi="ar-JO"/>
        </w:rPr>
        <w:t>ة</w:t>
      </w:r>
      <w:r w:rsidR="00316F48" w:rsidRPr="0055568A">
        <w:rPr>
          <w:rFonts w:ascii="Arial" w:hAnsi="Arial"/>
          <w:b/>
          <w:bCs/>
          <w:sz w:val="28"/>
          <w:szCs w:val="28"/>
          <w:lang w:bidi="ar-JO"/>
        </w:rPr>
        <w:t xml:space="preserve"> </w:t>
      </w:r>
      <w:r w:rsidR="001D5D22" w:rsidRPr="0055568A">
        <w:rPr>
          <w:rFonts w:ascii="Arial" w:hAnsi="Arial"/>
          <w:b/>
          <w:bCs/>
          <w:sz w:val="28"/>
          <w:szCs w:val="28"/>
          <w:rtl/>
          <w:lang w:bidi="ar-JO"/>
        </w:rPr>
        <w:t xml:space="preserve">-  </w:t>
      </w:r>
      <w:r w:rsidR="006F42BA" w:rsidRPr="0055568A">
        <w:rPr>
          <w:rFonts w:ascii="Arial" w:hAnsi="Arial"/>
          <w:b/>
          <w:bCs/>
          <w:sz w:val="28"/>
          <w:szCs w:val="28"/>
          <w:rtl/>
          <w:lang w:bidi="ar-JO"/>
        </w:rPr>
        <w:t>لوازم</w:t>
      </w:r>
      <w:r w:rsidR="00E456AA" w:rsidRPr="0055568A">
        <w:rPr>
          <w:rFonts w:ascii="Arial" w:hAnsi="Arial"/>
          <w:b/>
          <w:bCs/>
          <w:sz w:val="28"/>
          <w:szCs w:val="28"/>
          <w:rtl/>
          <w:lang w:bidi="ar-JO"/>
        </w:rPr>
        <w:t>، خدمات</w:t>
      </w:r>
      <w:r w:rsidR="00E423CE" w:rsidRPr="0055568A">
        <w:rPr>
          <w:rFonts w:ascii="Arial" w:hAnsi="Arial"/>
          <w:b/>
          <w:bCs/>
          <w:sz w:val="28"/>
          <w:szCs w:val="28"/>
          <w:rtl/>
          <w:lang w:bidi="ar-JO"/>
        </w:rPr>
        <w:t xml:space="preserve"> </w:t>
      </w:r>
    </w:p>
    <w:p w:rsidR="00D40062" w:rsidRPr="0055568A" w:rsidRDefault="00D40062" w:rsidP="00127DD3">
      <w:pPr>
        <w:jc w:val="center"/>
        <w:rPr>
          <w:rFonts w:ascii="Arial" w:hAnsi="Arial"/>
          <w:b/>
          <w:bCs/>
          <w:sz w:val="24"/>
          <w:szCs w:val="24"/>
          <w:u w:val="single"/>
          <w:rtl/>
          <w:lang w:bidi="ar-JO"/>
        </w:rPr>
      </w:pPr>
    </w:p>
    <w:p w:rsidR="00786CD3" w:rsidRPr="0055568A" w:rsidRDefault="00786CD3" w:rsidP="003D1AF1">
      <w:pPr>
        <w:jc w:val="right"/>
        <w:rPr>
          <w:rFonts w:ascii="Arial" w:hAnsi="Arial"/>
          <w:b/>
          <w:bCs/>
          <w:sz w:val="24"/>
          <w:szCs w:val="24"/>
          <w:rtl/>
          <w:lang w:bidi="ar-JO"/>
        </w:rPr>
      </w:pPr>
      <w:r w:rsidRPr="0055568A">
        <w:rPr>
          <w:rFonts w:ascii="Arial" w:hAnsi="Arial"/>
          <w:b/>
          <w:bCs/>
          <w:sz w:val="24"/>
          <w:szCs w:val="24"/>
          <w:rtl/>
          <w:lang w:bidi="ar-JO"/>
        </w:rPr>
        <w:t>تعلن سلطة وادي الاردن عن</w:t>
      </w:r>
      <w:r w:rsidR="00EC48B6" w:rsidRPr="0055568A">
        <w:rPr>
          <w:rFonts w:ascii="Arial" w:hAnsi="Arial"/>
          <w:b/>
          <w:bCs/>
          <w:sz w:val="24"/>
          <w:szCs w:val="24"/>
          <w:rtl/>
          <w:lang w:bidi="ar-JO"/>
        </w:rPr>
        <w:t xml:space="preserve"> </w:t>
      </w:r>
      <w:r w:rsidRPr="0055568A">
        <w:rPr>
          <w:rFonts w:ascii="Arial" w:hAnsi="Arial"/>
          <w:b/>
          <w:bCs/>
          <w:sz w:val="24"/>
          <w:szCs w:val="24"/>
          <w:rtl/>
          <w:lang w:bidi="ar-JO"/>
        </w:rPr>
        <w:t xml:space="preserve"> طرح</w:t>
      </w:r>
      <w:r w:rsidR="001D5D22" w:rsidRPr="0055568A">
        <w:rPr>
          <w:rFonts w:ascii="Arial" w:hAnsi="Arial"/>
          <w:b/>
          <w:bCs/>
          <w:sz w:val="24"/>
          <w:szCs w:val="24"/>
          <w:rtl/>
          <w:lang w:bidi="ar-JO"/>
        </w:rPr>
        <w:t xml:space="preserve"> ا</w:t>
      </w:r>
      <w:r w:rsidR="001A6A2B" w:rsidRPr="0055568A">
        <w:rPr>
          <w:rFonts w:ascii="Arial" w:hAnsi="Arial"/>
          <w:b/>
          <w:bCs/>
          <w:sz w:val="24"/>
          <w:szCs w:val="24"/>
          <w:rtl/>
          <w:lang w:bidi="ar-JO"/>
        </w:rPr>
        <w:t>لعطاء التالي</w:t>
      </w:r>
      <w:r w:rsidR="009D7259" w:rsidRPr="0055568A">
        <w:rPr>
          <w:rFonts w:ascii="Arial" w:hAnsi="Arial"/>
          <w:b/>
          <w:bCs/>
          <w:sz w:val="24"/>
          <w:szCs w:val="24"/>
          <w:rtl/>
          <w:lang w:bidi="ar-JO"/>
        </w:rPr>
        <w:t xml:space="preserve"> </w:t>
      </w:r>
      <w:r w:rsidRPr="0055568A">
        <w:rPr>
          <w:rFonts w:ascii="Arial" w:hAnsi="Arial"/>
          <w:b/>
          <w:bCs/>
          <w:sz w:val="24"/>
          <w:szCs w:val="24"/>
          <w:rtl/>
          <w:lang w:bidi="ar-JO"/>
        </w:rPr>
        <w:t>:-</w:t>
      </w:r>
    </w:p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257"/>
        <w:gridCol w:w="1440"/>
        <w:gridCol w:w="1272"/>
        <w:gridCol w:w="2693"/>
        <w:gridCol w:w="2155"/>
      </w:tblGrid>
      <w:tr w:rsidR="001D5D22" w:rsidRPr="0055568A" w:rsidTr="00AF3748">
        <w:tc>
          <w:tcPr>
            <w:tcW w:w="1263" w:type="dxa"/>
            <w:shd w:val="clear" w:color="auto" w:fill="auto"/>
            <w:vAlign w:val="center"/>
          </w:tcPr>
          <w:p w:rsidR="001D5D22" w:rsidRPr="0055568A" w:rsidRDefault="001D5D22" w:rsidP="00AF37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</w:pPr>
            <w:r w:rsidRPr="0055568A"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  <w:t>ملاحظات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D5D22" w:rsidRPr="0055568A" w:rsidRDefault="001D5D22" w:rsidP="00AF37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</w:pPr>
            <w:r w:rsidRPr="0055568A"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  <w:t>موعد فتح العروض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5D22" w:rsidRPr="0055568A" w:rsidRDefault="001D5D22" w:rsidP="00AF37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</w:pPr>
            <w:r w:rsidRPr="0055568A"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  <w:t>تاريخ فتح العروض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D5D22" w:rsidRPr="0055568A" w:rsidRDefault="001D5D22" w:rsidP="00AF37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</w:pPr>
            <w:r w:rsidRPr="0055568A"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  <w:t>ثمن النسخة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5D22" w:rsidRPr="0055568A" w:rsidRDefault="001D5D22" w:rsidP="00AF37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</w:pPr>
            <w:r w:rsidRPr="0055568A"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  <w:t>موضوع المناقصة- العطاء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D5D22" w:rsidRPr="0055568A" w:rsidRDefault="001D5D22" w:rsidP="00AF37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</w:pPr>
            <w:r w:rsidRPr="0055568A"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  <w:t>رقم المناقصة- العطاء</w:t>
            </w:r>
          </w:p>
        </w:tc>
      </w:tr>
      <w:tr w:rsidR="001D5D22" w:rsidRPr="0055568A" w:rsidTr="00AF3748">
        <w:tc>
          <w:tcPr>
            <w:tcW w:w="1263" w:type="dxa"/>
            <w:shd w:val="clear" w:color="auto" w:fill="auto"/>
          </w:tcPr>
          <w:p w:rsidR="00416842" w:rsidRPr="0055568A" w:rsidRDefault="00416842" w:rsidP="00AF37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57" w:type="dxa"/>
            <w:shd w:val="clear" w:color="auto" w:fill="auto"/>
          </w:tcPr>
          <w:p w:rsidR="001D5D22" w:rsidRPr="0055568A" w:rsidRDefault="00585452" w:rsidP="00AF37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  <w:r w:rsidRPr="0055568A"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1</w:t>
            </w:r>
            <w:r w:rsidR="001D5D22" w:rsidRPr="0055568A"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:</w:t>
            </w:r>
            <w:r w:rsidR="00D516D2" w:rsidRPr="0055568A"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  <w:t>00</w:t>
            </w:r>
            <w:r w:rsidR="001D5D22" w:rsidRPr="0055568A"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 xml:space="preserve"> pm</w:t>
            </w:r>
          </w:p>
        </w:tc>
        <w:tc>
          <w:tcPr>
            <w:tcW w:w="1440" w:type="dxa"/>
            <w:shd w:val="clear" w:color="auto" w:fill="auto"/>
          </w:tcPr>
          <w:p w:rsidR="001D5D22" w:rsidRPr="0055568A" w:rsidRDefault="00AF3748" w:rsidP="00E755AB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  <w:r w:rsidRPr="0055568A"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  <w:t>2</w:t>
            </w:r>
            <w:r w:rsidR="00E755AB" w:rsidRPr="0055568A"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  <w:t>7</w:t>
            </w:r>
            <w:r w:rsidR="0085415B" w:rsidRPr="0055568A"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  <w:t>/</w:t>
            </w:r>
            <w:r w:rsidRPr="0055568A"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  <w:t>03</w:t>
            </w:r>
            <w:r w:rsidR="0085415B" w:rsidRPr="0055568A"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  <w:t>/</w:t>
            </w:r>
            <w:r w:rsidRPr="0055568A"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  <w:t>2023</w:t>
            </w:r>
          </w:p>
        </w:tc>
        <w:tc>
          <w:tcPr>
            <w:tcW w:w="1272" w:type="dxa"/>
            <w:shd w:val="clear" w:color="auto" w:fill="auto"/>
          </w:tcPr>
          <w:p w:rsidR="001D5D22" w:rsidRPr="0055568A" w:rsidRDefault="00E560FE" w:rsidP="00AF37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</w:pPr>
            <w:r w:rsidRPr="0055568A"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  <w:t>خمسة وع</w:t>
            </w:r>
            <w:r w:rsidR="00FA2884" w:rsidRPr="0055568A"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  <w:t>شرون دينار</w:t>
            </w:r>
          </w:p>
        </w:tc>
        <w:tc>
          <w:tcPr>
            <w:tcW w:w="2693" w:type="dxa"/>
            <w:shd w:val="clear" w:color="auto" w:fill="auto"/>
          </w:tcPr>
          <w:p w:rsidR="00AF3748" w:rsidRPr="0055568A" w:rsidRDefault="00AF3748" w:rsidP="00AF3748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  <w:lang w:bidi="ar-JO"/>
              </w:rPr>
            </w:pPr>
            <w:bookmarkStart w:id="0" w:name="_GoBack"/>
            <w:r w:rsidRPr="0055568A">
              <w:rPr>
                <w:rFonts w:ascii="Arial" w:hAnsi="Arial"/>
                <w:sz w:val="32"/>
                <w:szCs w:val="32"/>
                <w:rtl/>
                <w:lang w:bidi="ar-JO"/>
              </w:rPr>
              <w:t xml:space="preserve">صيانة تجويف </w:t>
            </w:r>
            <w:bookmarkEnd w:id="0"/>
            <w:r w:rsidRPr="0055568A">
              <w:rPr>
                <w:rFonts w:ascii="Arial" w:hAnsi="Arial"/>
                <w:sz w:val="32"/>
                <w:szCs w:val="32"/>
                <w:rtl/>
                <w:lang w:bidi="ar-JO"/>
              </w:rPr>
              <w:t>تحت جسر سد الموجب من الجهتيين (</w:t>
            </w:r>
            <w:r w:rsidRPr="0055568A">
              <w:rPr>
                <w:rFonts w:ascii="Arial" w:hAnsi="Arial"/>
                <w:sz w:val="32"/>
                <w:szCs w:val="32"/>
                <w:lang w:bidi="ar-JO"/>
              </w:rPr>
              <w:t>Up &amp; Down Stream</w:t>
            </w:r>
            <w:r w:rsidRPr="0055568A">
              <w:rPr>
                <w:rFonts w:ascii="Arial" w:hAnsi="Arial"/>
                <w:sz w:val="32"/>
                <w:szCs w:val="32"/>
                <w:rtl/>
                <w:lang w:bidi="ar-JO"/>
              </w:rPr>
              <w:t>)</w:t>
            </w:r>
          </w:p>
          <w:p w:rsidR="001D5D22" w:rsidRPr="0055568A" w:rsidRDefault="001D5D22" w:rsidP="00AF374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55" w:type="dxa"/>
            <w:shd w:val="clear" w:color="auto" w:fill="auto"/>
          </w:tcPr>
          <w:p w:rsidR="001D5D22" w:rsidRPr="0055568A" w:rsidRDefault="0085415B" w:rsidP="00AF37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</w:pPr>
            <w:r w:rsidRPr="0055568A"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  <w:t>ل</w:t>
            </w:r>
            <w:r w:rsidR="003F508E" w:rsidRPr="0055568A"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  <w:t>/</w:t>
            </w:r>
            <w:r w:rsidR="00AF3748" w:rsidRPr="0055568A"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  <w:t>22</w:t>
            </w:r>
            <w:r w:rsidR="003F508E" w:rsidRPr="0055568A"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  <w:t>/</w:t>
            </w:r>
            <w:r w:rsidR="00AF3748" w:rsidRPr="0055568A"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  <w:t>03</w:t>
            </w:r>
            <w:r w:rsidR="003F508E" w:rsidRPr="0055568A"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  <w:t>/</w:t>
            </w:r>
            <w:r w:rsidR="00AF3748" w:rsidRPr="0055568A"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  <w:t>5</w:t>
            </w:r>
            <w:r w:rsidR="003F508E" w:rsidRPr="0055568A"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  <w:t>/</w:t>
            </w:r>
            <w:r w:rsidR="00AF3748" w:rsidRPr="0055568A"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  <w:t>2022</w:t>
            </w:r>
          </w:p>
        </w:tc>
      </w:tr>
    </w:tbl>
    <w:p w:rsidR="00127DD3" w:rsidRPr="0055568A" w:rsidRDefault="00127DD3" w:rsidP="00B17B68">
      <w:pPr>
        <w:bidi/>
        <w:jc w:val="both"/>
        <w:rPr>
          <w:rFonts w:ascii="Arial" w:hAnsi="Arial"/>
          <w:b/>
          <w:bCs/>
          <w:sz w:val="24"/>
          <w:szCs w:val="24"/>
          <w:rtl/>
          <w:lang w:bidi="ar-JO"/>
        </w:rPr>
      </w:pPr>
    </w:p>
    <w:p w:rsidR="000E01DB" w:rsidRPr="0055568A" w:rsidRDefault="00786CD3" w:rsidP="00A9065D">
      <w:pPr>
        <w:bidi/>
        <w:spacing w:after="0"/>
        <w:jc w:val="mediumKashida"/>
        <w:rPr>
          <w:rFonts w:ascii="Arial" w:hAnsi="Arial"/>
          <w:b/>
          <w:bCs/>
          <w:sz w:val="24"/>
          <w:szCs w:val="24"/>
          <w:lang w:bidi="ar-JO"/>
        </w:rPr>
      </w:pPr>
      <w:r w:rsidRPr="0055568A">
        <w:rPr>
          <w:rFonts w:ascii="Arial" w:hAnsi="Arial"/>
          <w:b/>
          <w:bCs/>
          <w:sz w:val="24"/>
          <w:szCs w:val="24"/>
          <w:rtl/>
          <w:lang w:bidi="ar-JO"/>
        </w:rPr>
        <w:t>على الراغبين من ذوي الاختصاص</w:t>
      </w:r>
      <w:r w:rsidR="00E560FE" w:rsidRPr="0055568A">
        <w:rPr>
          <w:rFonts w:ascii="Arial" w:hAnsi="Arial"/>
          <w:b/>
          <w:bCs/>
          <w:sz w:val="24"/>
          <w:szCs w:val="24"/>
          <w:rtl/>
          <w:lang w:bidi="ar-JO"/>
        </w:rPr>
        <w:t xml:space="preserve"> </w:t>
      </w:r>
      <w:r w:rsidRPr="0055568A">
        <w:rPr>
          <w:rFonts w:ascii="Arial" w:hAnsi="Arial"/>
          <w:b/>
          <w:bCs/>
          <w:sz w:val="24"/>
          <w:szCs w:val="24"/>
          <w:rtl/>
          <w:lang w:bidi="ar-JO"/>
        </w:rPr>
        <w:t>بالاشتراك في المناقص</w:t>
      </w:r>
      <w:r w:rsidR="003B79ED" w:rsidRPr="0055568A">
        <w:rPr>
          <w:rFonts w:ascii="Arial" w:hAnsi="Arial"/>
          <w:b/>
          <w:bCs/>
          <w:sz w:val="24"/>
          <w:szCs w:val="24"/>
          <w:rtl/>
          <w:lang w:bidi="ar-JO"/>
        </w:rPr>
        <w:t>ة</w:t>
      </w:r>
      <w:r w:rsidRPr="0055568A">
        <w:rPr>
          <w:rFonts w:ascii="Arial" w:hAnsi="Arial"/>
          <w:b/>
          <w:bCs/>
          <w:sz w:val="24"/>
          <w:szCs w:val="24"/>
          <w:rtl/>
          <w:lang w:bidi="ar-JO"/>
        </w:rPr>
        <w:t xml:space="preserve"> اعلاه مراجعة </w:t>
      </w:r>
      <w:r w:rsidR="005E351A" w:rsidRPr="0055568A">
        <w:rPr>
          <w:rFonts w:ascii="Arial" w:hAnsi="Arial"/>
          <w:b/>
          <w:bCs/>
          <w:sz w:val="24"/>
          <w:szCs w:val="24"/>
          <w:rtl/>
          <w:lang w:bidi="ar-JO"/>
        </w:rPr>
        <w:t>أمين سر لجنة الشراء</w:t>
      </w:r>
      <w:r w:rsidR="00B02E1B" w:rsidRPr="0055568A">
        <w:rPr>
          <w:rFonts w:ascii="Arial" w:hAnsi="Arial"/>
          <w:b/>
          <w:bCs/>
          <w:sz w:val="24"/>
          <w:szCs w:val="24"/>
          <w:rtl/>
          <w:lang w:bidi="ar-JO"/>
        </w:rPr>
        <w:t xml:space="preserve"> </w:t>
      </w:r>
      <w:r w:rsidR="009A0326" w:rsidRPr="0055568A">
        <w:rPr>
          <w:rFonts w:ascii="Arial" w:hAnsi="Arial"/>
          <w:b/>
          <w:bCs/>
          <w:sz w:val="24"/>
          <w:szCs w:val="24"/>
          <w:rtl/>
          <w:lang w:bidi="ar-JO"/>
        </w:rPr>
        <w:t xml:space="preserve">المحلية </w:t>
      </w:r>
      <w:r w:rsidR="001D5D22" w:rsidRPr="0055568A">
        <w:rPr>
          <w:rFonts w:ascii="Arial" w:hAnsi="Arial"/>
          <w:b/>
          <w:bCs/>
          <w:sz w:val="24"/>
          <w:szCs w:val="24"/>
          <w:rtl/>
          <w:lang w:bidi="ar-JO"/>
        </w:rPr>
        <w:t xml:space="preserve">في </w:t>
      </w:r>
      <w:r w:rsidR="00B3264F" w:rsidRPr="0055568A">
        <w:rPr>
          <w:rFonts w:ascii="Arial" w:hAnsi="Arial"/>
          <w:b/>
          <w:bCs/>
          <w:sz w:val="24"/>
          <w:szCs w:val="24"/>
          <w:rtl/>
          <w:lang w:bidi="ar-JO"/>
        </w:rPr>
        <w:t>مبنى وزارة المياه والري</w:t>
      </w:r>
      <w:r w:rsidR="00105CF7" w:rsidRPr="0055568A">
        <w:rPr>
          <w:rFonts w:ascii="Arial" w:hAnsi="Arial"/>
          <w:b/>
          <w:bCs/>
          <w:sz w:val="24"/>
          <w:szCs w:val="24"/>
          <w:rtl/>
          <w:lang w:bidi="ar-JO"/>
        </w:rPr>
        <w:t xml:space="preserve">– </w:t>
      </w:r>
      <w:r w:rsidR="00B3264F" w:rsidRPr="0055568A">
        <w:rPr>
          <w:rFonts w:ascii="Arial" w:hAnsi="Arial"/>
          <w:b/>
          <w:bCs/>
          <w:sz w:val="24"/>
          <w:szCs w:val="24"/>
          <w:rtl/>
          <w:lang w:bidi="ar-JO"/>
        </w:rPr>
        <w:t>الطابق الثالث</w:t>
      </w:r>
      <w:r w:rsidRPr="0055568A">
        <w:rPr>
          <w:rFonts w:ascii="Arial" w:hAnsi="Arial"/>
          <w:b/>
          <w:bCs/>
          <w:sz w:val="24"/>
          <w:szCs w:val="24"/>
          <w:rtl/>
          <w:lang w:bidi="ar-JO"/>
        </w:rPr>
        <w:t xml:space="preserve"> –</w:t>
      </w:r>
      <w:r w:rsidR="00B3264F" w:rsidRPr="0055568A">
        <w:rPr>
          <w:rFonts w:ascii="Arial" w:hAnsi="Arial"/>
          <w:b/>
          <w:bCs/>
          <w:sz w:val="24"/>
          <w:szCs w:val="24"/>
          <w:rtl/>
          <w:lang w:bidi="ar-JO"/>
        </w:rPr>
        <w:t xml:space="preserve"> الكائن خلف فندق الماريوت </w:t>
      </w:r>
      <w:r w:rsidRPr="0055568A">
        <w:rPr>
          <w:rFonts w:ascii="Arial" w:hAnsi="Arial"/>
          <w:b/>
          <w:bCs/>
          <w:sz w:val="24"/>
          <w:szCs w:val="24"/>
          <w:rtl/>
          <w:lang w:bidi="ar-JO"/>
        </w:rPr>
        <w:t xml:space="preserve">– حي الشميساني – شارع </w:t>
      </w:r>
      <w:r w:rsidR="00B3264F" w:rsidRPr="0055568A">
        <w:rPr>
          <w:rFonts w:ascii="Arial" w:hAnsi="Arial"/>
          <w:b/>
          <w:bCs/>
          <w:sz w:val="24"/>
          <w:szCs w:val="24"/>
          <w:rtl/>
          <w:lang w:bidi="ar-JO"/>
        </w:rPr>
        <w:t>جابر بن حيان</w:t>
      </w:r>
      <w:r w:rsidR="003D57A0" w:rsidRPr="0055568A">
        <w:rPr>
          <w:rFonts w:ascii="Arial" w:hAnsi="Arial"/>
          <w:b/>
          <w:bCs/>
          <w:sz w:val="24"/>
          <w:szCs w:val="24"/>
          <w:rtl/>
          <w:lang w:bidi="ar-JO"/>
        </w:rPr>
        <w:t xml:space="preserve">، للاطلاع </w:t>
      </w:r>
      <w:r w:rsidR="001D5D22" w:rsidRPr="0055568A">
        <w:rPr>
          <w:rFonts w:ascii="Arial" w:hAnsi="Arial"/>
          <w:b/>
          <w:bCs/>
          <w:sz w:val="24"/>
          <w:szCs w:val="24"/>
          <w:rtl/>
          <w:lang w:bidi="ar-JO"/>
        </w:rPr>
        <w:t xml:space="preserve">على المواصفات والكميات المطلوبة </w:t>
      </w:r>
      <w:r w:rsidR="003D57A0" w:rsidRPr="0055568A">
        <w:rPr>
          <w:rFonts w:ascii="Arial" w:hAnsi="Arial"/>
          <w:b/>
          <w:bCs/>
          <w:sz w:val="24"/>
          <w:szCs w:val="24"/>
          <w:rtl/>
          <w:lang w:bidi="ar-JO"/>
        </w:rPr>
        <w:t>والحصول على نسخة من وثائق المناقصة مقابل المبالغ غير المستردة والمبينة في الجدول اعلاه</w:t>
      </w:r>
      <w:r w:rsidR="00B17B68" w:rsidRPr="0055568A">
        <w:rPr>
          <w:rFonts w:ascii="Arial" w:hAnsi="Arial"/>
          <w:b/>
          <w:bCs/>
          <w:sz w:val="24"/>
          <w:szCs w:val="24"/>
          <w:rtl/>
          <w:lang w:bidi="ar-JO"/>
        </w:rPr>
        <w:t xml:space="preserve">، على ان تسلم العروض في مغلفات مغلقة ومختومة في صندوق العطاءات في نفس مديرية العطاءات والمشتريات في موعد اقصاه الساعة </w:t>
      </w:r>
      <w:r w:rsidR="00B3264F" w:rsidRPr="0055568A">
        <w:rPr>
          <w:rFonts w:ascii="Arial" w:hAnsi="Arial"/>
          <w:b/>
          <w:bCs/>
          <w:sz w:val="24"/>
          <w:szCs w:val="24"/>
          <w:rtl/>
          <w:lang w:bidi="ar-JO"/>
        </w:rPr>
        <w:t>ا</w:t>
      </w:r>
      <w:r w:rsidR="00E44360" w:rsidRPr="0055568A">
        <w:rPr>
          <w:rFonts w:ascii="Arial" w:hAnsi="Arial"/>
          <w:b/>
          <w:bCs/>
          <w:sz w:val="24"/>
          <w:szCs w:val="24"/>
          <w:rtl/>
          <w:lang w:bidi="ar-JO"/>
        </w:rPr>
        <w:t>لثانية عشر من مساء يوم الاثنين</w:t>
      </w:r>
      <w:r w:rsidR="00AF3748" w:rsidRPr="0055568A">
        <w:rPr>
          <w:rFonts w:ascii="Arial" w:hAnsi="Arial"/>
          <w:b/>
          <w:bCs/>
          <w:sz w:val="24"/>
          <w:szCs w:val="24"/>
          <w:rtl/>
          <w:lang w:bidi="ar-JO"/>
        </w:rPr>
        <w:t xml:space="preserve"> </w:t>
      </w:r>
      <w:r w:rsidR="00B3264F" w:rsidRPr="0055568A">
        <w:rPr>
          <w:rFonts w:ascii="Arial" w:hAnsi="Arial"/>
          <w:b/>
          <w:bCs/>
          <w:sz w:val="24"/>
          <w:szCs w:val="24"/>
          <w:rtl/>
          <w:lang w:bidi="ar-JO"/>
        </w:rPr>
        <w:t xml:space="preserve">الموافق </w:t>
      </w:r>
      <w:r w:rsidR="00AF3748" w:rsidRPr="0055568A">
        <w:rPr>
          <w:rFonts w:ascii="Arial" w:hAnsi="Arial"/>
          <w:b/>
          <w:bCs/>
          <w:sz w:val="24"/>
          <w:szCs w:val="24"/>
          <w:rtl/>
          <w:lang w:bidi="ar-JO"/>
        </w:rPr>
        <w:t>2</w:t>
      </w:r>
      <w:r w:rsidR="00A9065D" w:rsidRPr="0055568A">
        <w:rPr>
          <w:rFonts w:ascii="Arial" w:hAnsi="Arial"/>
          <w:b/>
          <w:bCs/>
          <w:sz w:val="24"/>
          <w:szCs w:val="24"/>
          <w:rtl/>
          <w:lang w:bidi="ar-JO"/>
        </w:rPr>
        <w:t>7</w:t>
      </w:r>
      <w:r w:rsidR="00B3264F" w:rsidRPr="0055568A">
        <w:rPr>
          <w:rFonts w:ascii="Arial" w:hAnsi="Arial"/>
          <w:b/>
          <w:bCs/>
          <w:sz w:val="24"/>
          <w:szCs w:val="24"/>
          <w:rtl/>
          <w:lang w:bidi="ar-JO"/>
        </w:rPr>
        <w:t>/</w:t>
      </w:r>
      <w:r w:rsidR="00AF3748" w:rsidRPr="0055568A">
        <w:rPr>
          <w:rFonts w:ascii="Arial" w:hAnsi="Arial"/>
          <w:b/>
          <w:bCs/>
          <w:sz w:val="24"/>
          <w:szCs w:val="24"/>
          <w:rtl/>
          <w:lang w:bidi="ar-JO"/>
        </w:rPr>
        <w:t>03</w:t>
      </w:r>
      <w:r w:rsidR="00B3264F" w:rsidRPr="0055568A">
        <w:rPr>
          <w:rFonts w:ascii="Arial" w:hAnsi="Arial"/>
          <w:b/>
          <w:bCs/>
          <w:sz w:val="24"/>
          <w:szCs w:val="24"/>
          <w:rtl/>
          <w:lang w:bidi="ar-JO"/>
        </w:rPr>
        <w:t>/202</w:t>
      </w:r>
      <w:r w:rsidR="00AF3748" w:rsidRPr="0055568A">
        <w:rPr>
          <w:rFonts w:ascii="Arial" w:hAnsi="Arial"/>
          <w:b/>
          <w:bCs/>
          <w:sz w:val="24"/>
          <w:szCs w:val="24"/>
          <w:rtl/>
          <w:lang w:bidi="ar-JO"/>
        </w:rPr>
        <w:t>3</w:t>
      </w:r>
      <w:r w:rsidR="00B3264F" w:rsidRPr="0055568A">
        <w:rPr>
          <w:rFonts w:ascii="Arial" w:hAnsi="Arial"/>
          <w:b/>
          <w:bCs/>
          <w:sz w:val="24"/>
          <w:szCs w:val="24"/>
          <w:rtl/>
          <w:lang w:bidi="ar-JO"/>
        </w:rPr>
        <w:t xml:space="preserve">  .</w:t>
      </w:r>
    </w:p>
    <w:p w:rsidR="00F36CD3" w:rsidRPr="0055568A" w:rsidRDefault="00F36CD3" w:rsidP="007331B7">
      <w:pPr>
        <w:bidi/>
        <w:spacing w:after="0"/>
        <w:jc w:val="mediumKashida"/>
        <w:rPr>
          <w:rFonts w:ascii="Arial" w:hAnsi="Arial"/>
          <w:b/>
          <w:bCs/>
          <w:sz w:val="24"/>
          <w:szCs w:val="24"/>
          <w:rtl/>
          <w:lang w:bidi="ar-JO"/>
        </w:rPr>
      </w:pPr>
      <w:r w:rsidRPr="0055568A">
        <w:rPr>
          <w:rFonts w:ascii="Arial" w:hAnsi="Arial"/>
          <w:b/>
          <w:bCs/>
          <w:sz w:val="24"/>
          <w:szCs w:val="24"/>
          <w:rtl/>
          <w:lang w:bidi="ar-JO"/>
        </w:rPr>
        <w:t xml:space="preserve">لمزيد من التفاصيل حول العطاءات المطروحة يرجى متابعة موقع السلطة </w:t>
      </w:r>
      <w:hyperlink r:id="rId6" w:history="1">
        <w:r w:rsidR="009B6A72" w:rsidRPr="0055568A">
          <w:rPr>
            <w:rStyle w:val="Hyperlink"/>
            <w:rFonts w:ascii="Arial" w:hAnsi="Arial"/>
            <w:b/>
            <w:bCs/>
            <w:sz w:val="24"/>
            <w:szCs w:val="24"/>
            <w:lang w:bidi="ar-JO"/>
          </w:rPr>
          <w:t>http://www.mwi.gov.jo</w:t>
        </w:r>
      </w:hyperlink>
      <w:r w:rsidR="007331B7" w:rsidRPr="0055568A">
        <w:rPr>
          <w:rFonts w:ascii="Arial" w:hAnsi="Arial"/>
          <w:b/>
          <w:bCs/>
          <w:sz w:val="24"/>
          <w:szCs w:val="24"/>
          <w:lang w:bidi="ar-JO"/>
        </w:rPr>
        <w:t xml:space="preserve"> </w:t>
      </w:r>
      <w:r w:rsidRPr="0055568A">
        <w:rPr>
          <w:rFonts w:ascii="Arial" w:hAnsi="Arial"/>
          <w:b/>
          <w:bCs/>
          <w:sz w:val="24"/>
          <w:szCs w:val="24"/>
          <w:lang w:bidi="ar-JO"/>
        </w:rPr>
        <w:t xml:space="preserve"> </w:t>
      </w:r>
    </w:p>
    <w:p w:rsidR="00AF3748" w:rsidRPr="0055568A" w:rsidRDefault="00E755AB" w:rsidP="00AF3748">
      <w:pPr>
        <w:pStyle w:val="ListParagraph"/>
        <w:numPr>
          <w:ilvl w:val="0"/>
          <w:numId w:val="1"/>
        </w:numPr>
        <w:bidi/>
        <w:spacing w:after="0"/>
        <w:jc w:val="mediumKashida"/>
        <w:rPr>
          <w:rFonts w:ascii="Arial" w:hAnsi="Arial"/>
          <w:b/>
          <w:bCs/>
          <w:sz w:val="24"/>
          <w:szCs w:val="24"/>
          <w:lang w:bidi="ar-JO"/>
        </w:rPr>
      </w:pPr>
      <w:r w:rsidRPr="0055568A">
        <w:rPr>
          <w:rFonts w:ascii="Arial" w:hAnsi="Arial"/>
          <w:b/>
          <w:bCs/>
          <w:sz w:val="24"/>
          <w:szCs w:val="24"/>
          <w:rtl/>
          <w:lang w:bidi="ar-JO"/>
        </w:rPr>
        <w:t>لزيارة الموقع يوم الثلاثاء الموافق 21/03/2023</w:t>
      </w:r>
      <w:r w:rsidR="00AF3748" w:rsidRPr="0055568A">
        <w:rPr>
          <w:rFonts w:ascii="Arial" w:hAnsi="Arial"/>
          <w:b/>
          <w:bCs/>
          <w:sz w:val="24"/>
          <w:szCs w:val="24"/>
          <w:rtl/>
          <w:lang w:bidi="ar-JO"/>
        </w:rPr>
        <w:t xml:space="preserve"> هاتف (0796995783)</w:t>
      </w:r>
    </w:p>
    <w:p w:rsidR="00A9065D" w:rsidRPr="0055568A" w:rsidRDefault="00A9065D" w:rsidP="00A9065D">
      <w:pPr>
        <w:pStyle w:val="ListParagraph"/>
        <w:numPr>
          <w:ilvl w:val="0"/>
          <w:numId w:val="1"/>
        </w:numPr>
        <w:bidi/>
        <w:spacing w:after="0"/>
        <w:jc w:val="mediumKashida"/>
        <w:rPr>
          <w:rFonts w:ascii="Arial" w:hAnsi="Arial"/>
          <w:b/>
          <w:bCs/>
          <w:sz w:val="24"/>
          <w:szCs w:val="24"/>
          <w:lang w:bidi="ar-JO"/>
        </w:rPr>
      </w:pPr>
      <w:r w:rsidRPr="0055568A">
        <w:rPr>
          <w:rFonts w:ascii="Arial" w:hAnsi="Arial"/>
          <w:b/>
          <w:bCs/>
          <w:sz w:val="24"/>
          <w:szCs w:val="24"/>
          <w:rtl/>
          <w:lang w:bidi="ar-JO"/>
        </w:rPr>
        <w:t>اخر موعد لتقديم الاستفسارات الخطية نهاية دوام يوم الخميس الموافق 23/03/2023 على الفاكس رقم (065680957).</w:t>
      </w:r>
    </w:p>
    <w:p w:rsidR="00B17B68" w:rsidRPr="0055568A" w:rsidRDefault="00A9065D" w:rsidP="002870BE">
      <w:pPr>
        <w:pStyle w:val="ListParagraph"/>
        <w:numPr>
          <w:ilvl w:val="0"/>
          <w:numId w:val="1"/>
        </w:numPr>
        <w:bidi/>
        <w:spacing w:after="0"/>
        <w:jc w:val="mediumKashida"/>
        <w:rPr>
          <w:rFonts w:ascii="Arial" w:hAnsi="Arial"/>
          <w:b/>
          <w:bCs/>
          <w:sz w:val="24"/>
          <w:szCs w:val="24"/>
          <w:lang w:bidi="ar-JO"/>
        </w:rPr>
      </w:pPr>
      <w:r w:rsidRPr="0055568A">
        <w:rPr>
          <w:rFonts w:ascii="Arial" w:hAnsi="Arial"/>
          <w:b/>
          <w:bCs/>
          <w:sz w:val="24"/>
          <w:szCs w:val="24"/>
          <w:rtl/>
          <w:lang w:bidi="ar-JO"/>
        </w:rPr>
        <w:t>للاطلاع على المواصفات والكميات المطلوبة والحصول على نسخة</w:t>
      </w:r>
      <w:r w:rsidR="002870BE" w:rsidRPr="0055568A">
        <w:rPr>
          <w:rFonts w:ascii="Arial" w:hAnsi="Arial"/>
          <w:b/>
          <w:bCs/>
          <w:sz w:val="24"/>
          <w:szCs w:val="24"/>
          <w:rtl/>
          <w:lang w:bidi="ar-JO"/>
        </w:rPr>
        <w:t xml:space="preserve"> </w:t>
      </w:r>
      <w:r w:rsidRPr="0055568A">
        <w:rPr>
          <w:rFonts w:ascii="Arial" w:hAnsi="Arial"/>
          <w:b/>
          <w:bCs/>
          <w:sz w:val="24"/>
          <w:szCs w:val="24"/>
          <w:rtl/>
          <w:lang w:bidi="ar-JO"/>
        </w:rPr>
        <w:t>من وثيقة العطاء مق</w:t>
      </w:r>
      <w:r w:rsidR="002870BE" w:rsidRPr="0055568A">
        <w:rPr>
          <w:rFonts w:ascii="Arial" w:hAnsi="Arial"/>
          <w:b/>
          <w:bCs/>
          <w:sz w:val="24"/>
          <w:szCs w:val="24"/>
          <w:rtl/>
          <w:lang w:bidi="ar-JO"/>
        </w:rPr>
        <w:t>ا</w:t>
      </w:r>
      <w:r w:rsidRPr="0055568A">
        <w:rPr>
          <w:rFonts w:ascii="Arial" w:hAnsi="Arial"/>
          <w:b/>
          <w:bCs/>
          <w:sz w:val="24"/>
          <w:szCs w:val="24"/>
          <w:rtl/>
          <w:lang w:bidi="ar-JO"/>
        </w:rPr>
        <w:t>بل (</w:t>
      </w:r>
      <w:r w:rsidR="002870BE" w:rsidRPr="0055568A">
        <w:rPr>
          <w:rFonts w:ascii="Arial" w:hAnsi="Arial"/>
          <w:b/>
          <w:bCs/>
          <w:sz w:val="24"/>
          <w:szCs w:val="24"/>
          <w:rtl/>
          <w:lang w:bidi="ar-JO"/>
        </w:rPr>
        <w:t>25</w:t>
      </w:r>
      <w:r w:rsidRPr="0055568A">
        <w:rPr>
          <w:rFonts w:ascii="Arial" w:hAnsi="Arial"/>
          <w:b/>
          <w:bCs/>
          <w:sz w:val="24"/>
          <w:szCs w:val="24"/>
          <w:rtl/>
          <w:lang w:bidi="ar-JO"/>
        </w:rPr>
        <w:t xml:space="preserve">) دينار غير مستردة وذك اعتبارا من صباح </w:t>
      </w:r>
      <w:r w:rsidR="002870BE" w:rsidRPr="0055568A">
        <w:rPr>
          <w:rFonts w:ascii="Arial" w:hAnsi="Arial"/>
          <w:b/>
          <w:bCs/>
          <w:sz w:val="24"/>
          <w:szCs w:val="24"/>
          <w:rtl/>
          <w:lang w:bidi="ar-JO"/>
        </w:rPr>
        <w:t>يوم الاحد الموافق 12/03/2023 وحتى نهاية الدوام الرسمي ليوم (الاثنين ) الموافق  20/03/2023.</w:t>
      </w:r>
    </w:p>
    <w:p w:rsidR="000E5C95" w:rsidRPr="0055568A" w:rsidRDefault="000E5C95" w:rsidP="000E5C95">
      <w:pPr>
        <w:pStyle w:val="ListParagraph"/>
        <w:numPr>
          <w:ilvl w:val="0"/>
          <w:numId w:val="1"/>
        </w:numPr>
        <w:bidi/>
        <w:spacing w:after="0"/>
        <w:jc w:val="mediumKashida"/>
        <w:rPr>
          <w:rFonts w:ascii="Arial" w:hAnsi="Arial"/>
          <w:b/>
          <w:bCs/>
          <w:sz w:val="24"/>
          <w:szCs w:val="24"/>
          <w:rtl/>
          <w:lang w:bidi="ar-JO"/>
        </w:rPr>
      </w:pPr>
      <w:r w:rsidRPr="0055568A">
        <w:rPr>
          <w:rFonts w:ascii="Arial" w:hAnsi="Arial"/>
          <w:b/>
          <w:bCs/>
          <w:sz w:val="24"/>
          <w:szCs w:val="24"/>
          <w:rtl/>
          <w:lang w:bidi="ar-JO"/>
        </w:rPr>
        <w:t>يتحمل المناقص المحال علية اجور الاعلان في الصحف المحلية .</w:t>
      </w:r>
    </w:p>
    <w:p w:rsidR="003D57A0" w:rsidRPr="0055568A" w:rsidRDefault="003D57A0" w:rsidP="00B17B68">
      <w:pPr>
        <w:bidi/>
        <w:spacing w:after="0"/>
        <w:jc w:val="both"/>
        <w:rPr>
          <w:rFonts w:ascii="Arial" w:hAnsi="Arial"/>
          <w:b/>
          <w:bCs/>
          <w:rtl/>
          <w:lang w:bidi="ar-JO"/>
        </w:rPr>
      </w:pPr>
      <w:r w:rsidRPr="0055568A">
        <w:rPr>
          <w:rFonts w:ascii="Arial" w:hAnsi="Arial"/>
          <w:b/>
          <w:bCs/>
          <w:sz w:val="24"/>
          <w:szCs w:val="24"/>
          <w:rtl/>
          <w:lang w:bidi="ar-JO"/>
        </w:rPr>
        <w:t xml:space="preserve">ملاحظة:- على الراغبين بالمشاركة احضار </w:t>
      </w:r>
      <w:r w:rsidR="00D17C41" w:rsidRPr="0055568A">
        <w:rPr>
          <w:rFonts w:ascii="Arial" w:hAnsi="Arial"/>
          <w:b/>
          <w:bCs/>
          <w:sz w:val="24"/>
          <w:szCs w:val="24"/>
          <w:rtl/>
          <w:lang w:bidi="ar-JO"/>
        </w:rPr>
        <w:t xml:space="preserve">صورة عن </w:t>
      </w:r>
      <w:r w:rsidRPr="0055568A">
        <w:rPr>
          <w:rFonts w:ascii="Arial" w:hAnsi="Arial"/>
          <w:b/>
          <w:bCs/>
          <w:sz w:val="24"/>
          <w:szCs w:val="24"/>
          <w:rtl/>
          <w:lang w:bidi="ar-JO"/>
        </w:rPr>
        <w:t>السجل التجاري ورخصة المهن سارية المفعول عند شراء نسخة المناقصة.</w:t>
      </w:r>
    </w:p>
    <w:p w:rsidR="009A0326" w:rsidRPr="0055568A" w:rsidRDefault="009A0326" w:rsidP="009A0326">
      <w:pPr>
        <w:rPr>
          <w:rFonts w:ascii="Arial" w:hAnsi="Arial"/>
          <w:b/>
          <w:bCs/>
          <w:rtl/>
          <w:lang w:bidi="ar-JO"/>
        </w:rPr>
      </w:pPr>
    </w:p>
    <w:p w:rsidR="009A0326" w:rsidRPr="0055568A" w:rsidRDefault="009A0326" w:rsidP="009A0326">
      <w:pPr>
        <w:rPr>
          <w:rFonts w:ascii="Arial" w:hAnsi="Arial"/>
          <w:b/>
          <w:bCs/>
          <w:rtl/>
          <w:lang w:bidi="ar-JO"/>
        </w:rPr>
      </w:pPr>
    </w:p>
    <w:p w:rsidR="009A0326" w:rsidRPr="0055568A" w:rsidRDefault="009A0326" w:rsidP="009A0326">
      <w:pPr>
        <w:rPr>
          <w:rFonts w:ascii="Arial" w:hAnsi="Arial"/>
          <w:b/>
          <w:bCs/>
          <w:sz w:val="28"/>
          <w:szCs w:val="28"/>
          <w:rtl/>
          <w:lang w:bidi="ar-JO"/>
        </w:rPr>
      </w:pPr>
      <w:r w:rsidRPr="0055568A">
        <w:rPr>
          <w:rFonts w:ascii="Arial" w:hAnsi="Arial"/>
          <w:b/>
          <w:bCs/>
          <w:sz w:val="28"/>
          <w:szCs w:val="28"/>
          <w:rtl/>
          <w:lang w:bidi="ar-JO"/>
        </w:rPr>
        <w:t>أم</w:t>
      </w:r>
      <w:r w:rsidR="00B3264F" w:rsidRPr="0055568A">
        <w:rPr>
          <w:rFonts w:ascii="Arial" w:hAnsi="Arial"/>
          <w:b/>
          <w:bCs/>
          <w:sz w:val="28"/>
          <w:szCs w:val="28"/>
          <w:rtl/>
          <w:lang w:bidi="ar-JO"/>
        </w:rPr>
        <w:t>ـ</w:t>
      </w:r>
      <w:r w:rsidRPr="0055568A">
        <w:rPr>
          <w:rFonts w:ascii="Arial" w:hAnsi="Arial"/>
          <w:b/>
          <w:bCs/>
          <w:sz w:val="28"/>
          <w:szCs w:val="28"/>
          <w:rtl/>
          <w:lang w:bidi="ar-JO"/>
        </w:rPr>
        <w:t>ين ع</w:t>
      </w:r>
      <w:r w:rsidR="00B3264F" w:rsidRPr="0055568A">
        <w:rPr>
          <w:rFonts w:ascii="Arial" w:hAnsi="Arial"/>
          <w:b/>
          <w:bCs/>
          <w:sz w:val="28"/>
          <w:szCs w:val="28"/>
          <w:rtl/>
          <w:lang w:bidi="ar-JO"/>
        </w:rPr>
        <w:t>ـ</w:t>
      </w:r>
      <w:r w:rsidRPr="0055568A">
        <w:rPr>
          <w:rFonts w:ascii="Arial" w:hAnsi="Arial"/>
          <w:b/>
          <w:bCs/>
          <w:sz w:val="28"/>
          <w:szCs w:val="28"/>
          <w:rtl/>
          <w:lang w:bidi="ar-JO"/>
        </w:rPr>
        <w:t>ام سلطة وادي الأردن</w:t>
      </w:r>
      <w:r w:rsidR="00B3264F" w:rsidRPr="0055568A">
        <w:rPr>
          <w:rFonts w:ascii="Arial" w:hAnsi="Arial"/>
          <w:b/>
          <w:bCs/>
          <w:sz w:val="28"/>
          <w:szCs w:val="28"/>
          <w:rtl/>
          <w:lang w:bidi="ar-JO"/>
        </w:rPr>
        <w:t xml:space="preserve"> </w:t>
      </w:r>
    </w:p>
    <w:p w:rsidR="003D57A0" w:rsidRPr="0055568A" w:rsidRDefault="00B3264F" w:rsidP="00105CF7">
      <w:pPr>
        <w:rPr>
          <w:rFonts w:ascii="Arial" w:hAnsi="Arial"/>
          <w:b/>
          <w:bCs/>
          <w:rtl/>
          <w:lang w:bidi="ar-JO"/>
        </w:rPr>
      </w:pPr>
      <w:r w:rsidRPr="0055568A">
        <w:rPr>
          <w:rFonts w:ascii="Arial" w:hAnsi="Arial"/>
          <w:b/>
          <w:bCs/>
          <w:sz w:val="28"/>
          <w:szCs w:val="28"/>
          <w:rtl/>
          <w:lang w:bidi="ar-JO"/>
        </w:rPr>
        <w:t>المهندسة منار حسن المحاسنة</w:t>
      </w:r>
    </w:p>
    <w:sectPr w:rsidR="003D57A0" w:rsidRPr="0055568A" w:rsidSect="00F44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023B7"/>
    <w:multiLevelType w:val="hybridMultilevel"/>
    <w:tmpl w:val="DC0098FA"/>
    <w:lvl w:ilvl="0" w:tplc="8F2ACD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D3"/>
    <w:rsid w:val="000574AC"/>
    <w:rsid w:val="00074687"/>
    <w:rsid w:val="00080EBF"/>
    <w:rsid w:val="000A6C5E"/>
    <w:rsid w:val="000B0A87"/>
    <w:rsid w:val="000E01DB"/>
    <w:rsid w:val="000E5C95"/>
    <w:rsid w:val="00105CF7"/>
    <w:rsid w:val="00127DD3"/>
    <w:rsid w:val="00146235"/>
    <w:rsid w:val="001A6A2B"/>
    <w:rsid w:val="001D5D22"/>
    <w:rsid w:val="001E5AF3"/>
    <w:rsid w:val="0022283A"/>
    <w:rsid w:val="002428E5"/>
    <w:rsid w:val="00255D07"/>
    <w:rsid w:val="002870BE"/>
    <w:rsid w:val="00316F48"/>
    <w:rsid w:val="0032141B"/>
    <w:rsid w:val="003274EE"/>
    <w:rsid w:val="00355C05"/>
    <w:rsid w:val="003B79ED"/>
    <w:rsid w:val="003D1AF1"/>
    <w:rsid w:val="003D57A0"/>
    <w:rsid w:val="003E73C4"/>
    <w:rsid w:val="003F508E"/>
    <w:rsid w:val="003F7084"/>
    <w:rsid w:val="00416842"/>
    <w:rsid w:val="00432FFB"/>
    <w:rsid w:val="00433A0C"/>
    <w:rsid w:val="004409C1"/>
    <w:rsid w:val="0048235E"/>
    <w:rsid w:val="004C39BD"/>
    <w:rsid w:val="0051312F"/>
    <w:rsid w:val="005154CE"/>
    <w:rsid w:val="005333FC"/>
    <w:rsid w:val="00537CCF"/>
    <w:rsid w:val="0055568A"/>
    <w:rsid w:val="00570064"/>
    <w:rsid w:val="00585452"/>
    <w:rsid w:val="005C7B32"/>
    <w:rsid w:val="005E351A"/>
    <w:rsid w:val="005E3BAE"/>
    <w:rsid w:val="006004AB"/>
    <w:rsid w:val="00663F50"/>
    <w:rsid w:val="006669D1"/>
    <w:rsid w:val="006B0CB3"/>
    <w:rsid w:val="006D6084"/>
    <w:rsid w:val="006F42BA"/>
    <w:rsid w:val="007046A9"/>
    <w:rsid w:val="00726515"/>
    <w:rsid w:val="007331B7"/>
    <w:rsid w:val="007565C7"/>
    <w:rsid w:val="00766774"/>
    <w:rsid w:val="00786CD3"/>
    <w:rsid w:val="007A069A"/>
    <w:rsid w:val="007F5EF6"/>
    <w:rsid w:val="007F788D"/>
    <w:rsid w:val="008025DB"/>
    <w:rsid w:val="00803C6F"/>
    <w:rsid w:val="00843769"/>
    <w:rsid w:val="0085415B"/>
    <w:rsid w:val="008806F3"/>
    <w:rsid w:val="008C6E84"/>
    <w:rsid w:val="009275BB"/>
    <w:rsid w:val="00960BCF"/>
    <w:rsid w:val="009A0326"/>
    <w:rsid w:val="009B3E24"/>
    <w:rsid w:val="009B5829"/>
    <w:rsid w:val="009B6A72"/>
    <w:rsid w:val="009C3C99"/>
    <w:rsid w:val="009C5E04"/>
    <w:rsid w:val="009D6E11"/>
    <w:rsid w:val="009D7259"/>
    <w:rsid w:val="009D7C9E"/>
    <w:rsid w:val="00A1595F"/>
    <w:rsid w:val="00A163E6"/>
    <w:rsid w:val="00A26C79"/>
    <w:rsid w:val="00A539BF"/>
    <w:rsid w:val="00A70710"/>
    <w:rsid w:val="00A74394"/>
    <w:rsid w:val="00A9065D"/>
    <w:rsid w:val="00AA26A3"/>
    <w:rsid w:val="00AD0B0A"/>
    <w:rsid w:val="00AE3658"/>
    <w:rsid w:val="00AE5B55"/>
    <w:rsid w:val="00AF3748"/>
    <w:rsid w:val="00B02E1B"/>
    <w:rsid w:val="00B03137"/>
    <w:rsid w:val="00B17B68"/>
    <w:rsid w:val="00B25D89"/>
    <w:rsid w:val="00B30479"/>
    <w:rsid w:val="00B3264F"/>
    <w:rsid w:val="00B375C3"/>
    <w:rsid w:val="00B5017C"/>
    <w:rsid w:val="00B90A6C"/>
    <w:rsid w:val="00BB25CC"/>
    <w:rsid w:val="00C330C7"/>
    <w:rsid w:val="00C4364F"/>
    <w:rsid w:val="00C45B1E"/>
    <w:rsid w:val="00C639E9"/>
    <w:rsid w:val="00C813F3"/>
    <w:rsid w:val="00C96A1B"/>
    <w:rsid w:val="00D17C41"/>
    <w:rsid w:val="00D31471"/>
    <w:rsid w:val="00D40062"/>
    <w:rsid w:val="00D5138C"/>
    <w:rsid w:val="00D516D2"/>
    <w:rsid w:val="00D82CA4"/>
    <w:rsid w:val="00D9414C"/>
    <w:rsid w:val="00DA778C"/>
    <w:rsid w:val="00DC2E4B"/>
    <w:rsid w:val="00DE0B5A"/>
    <w:rsid w:val="00DF45C5"/>
    <w:rsid w:val="00E25BC5"/>
    <w:rsid w:val="00E423CE"/>
    <w:rsid w:val="00E44360"/>
    <w:rsid w:val="00E456AA"/>
    <w:rsid w:val="00E560FE"/>
    <w:rsid w:val="00E5790A"/>
    <w:rsid w:val="00E755AB"/>
    <w:rsid w:val="00E95049"/>
    <w:rsid w:val="00EA01B5"/>
    <w:rsid w:val="00EC48B6"/>
    <w:rsid w:val="00ED729C"/>
    <w:rsid w:val="00EF7E69"/>
    <w:rsid w:val="00F055CD"/>
    <w:rsid w:val="00F0568C"/>
    <w:rsid w:val="00F22BBD"/>
    <w:rsid w:val="00F319EF"/>
    <w:rsid w:val="00F36CD3"/>
    <w:rsid w:val="00F44A47"/>
    <w:rsid w:val="00F60EB4"/>
    <w:rsid w:val="00F6564A"/>
    <w:rsid w:val="00F67267"/>
    <w:rsid w:val="00F8058D"/>
    <w:rsid w:val="00FA2884"/>
    <w:rsid w:val="00FC1EC8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FEAB2E-8FCF-43F2-A50A-78E7A97E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A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C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36C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3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7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wi.gov.j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3636-2E0D-4366-A8B4-AB6796F3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Links>
    <vt:vector size="6" baseType="variant">
      <vt:variant>
        <vt:i4>8060967</vt:i4>
      </vt:variant>
      <vt:variant>
        <vt:i4>0</vt:i4>
      </vt:variant>
      <vt:variant>
        <vt:i4>0</vt:i4>
      </vt:variant>
      <vt:variant>
        <vt:i4>5</vt:i4>
      </vt:variant>
      <vt:variant>
        <vt:lpwstr>http://www.mwi.gov.jo/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y.alhrout</dc:creator>
  <cp:keywords/>
  <cp:lastModifiedBy>Amani Zyadat</cp:lastModifiedBy>
  <cp:revision>2</cp:revision>
  <cp:lastPrinted>2023-03-09T06:08:00Z</cp:lastPrinted>
  <dcterms:created xsi:type="dcterms:W3CDTF">2023-03-13T22:46:00Z</dcterms:created>
  <dcterms:modified xsi:type="dcterms:W3CDTF">2023-03-13T22:46:00Z</dcterms:modified>
</cp:coreProperties>
</file>